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33" w:rsidRDefault="005C1849">
      <w:r w:rsidRPr="005C1849">
        <w:rPr>
          <w:rStyle w:val="10"/>
        </w:rPr>
        <w:t>Песня о собаке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Если меркнет свет в окошке,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На душе скребутся кошки,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Кто сумеет нам помочь?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Кто прогонит кошек прочь?</w:t>
      </w:r>
      <w:r>
        <w:rPr>
          <w:rFonts w:ascii="RobotoCondensed" w:hAnsi="RobotoCondensed"/>
          <w:color w:val="303030"/>
        </w:rPr>
        <w:br/>
      </w:r>
      <w:bookmarkStart w:id="0" w:name="_GoBack"/>
      <w:bookmarkEnd w:id="0"/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Припев: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Это знает всякий,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Это не слова.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Преданней собаки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Нету существа.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Преданней собаки,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Ласковей собаки,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Веселей собаки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Нету существа!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Если кто-нибудь решится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На хозяев покуситься,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Кто сумеет рядом встать 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И нахала покусать?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Припев.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Кто любой приказ толково 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Понимает с полуслова?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Кто не требует наград?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Рядом быть бывает рад?</w:t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</w:rPr>
        <w:br/>
      </w:r>
      <w:r>
        <w:rPr>
          <w:rFonts w:ascii="RobotoCondensed" w:hAnsi="RobotoCondensed"/>
          <w:color w:val="303030"/>
          <w:shd w:val="clear" w:color="auto" w:fill="F9F9F9"/>
        </w:rPr>
        <w:t>Припев.</w:t>
      </w:r>
    </w:p>
    <w:sectPr w:rsidR="0040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Condense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7F"/>
    <w:rsid w:val="00407033"/>
    <w:rsid w:val="005C1849"/>
    <w:rsid w:val="005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713A0-97A6-4F72-8D10-DFD9FC92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8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SPecialiST RePack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2018-06-29T22:18:00Z</dcterms:created>
  <dcterms:modified xsi:type="dcterms:W3CDTF">2018-06-29T22:18:00Z</dcterms:modified>
</cp:coreProperties>
</file>